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0595" w14:textId="6B252F5E" w:rsidR="00B905E6" w:rsidRPr="00657C45" w:rsidRDefault="00B905E6" w:rsidP="00B905E6">
      <w:pPr>
        <w:rPr>
          <w:b/>
          <w:bCs/>
          <w:sz w:val="24"/>
          <w:szCs w:val="24"/>
        </w:rPr>
      </w:pPr>
      <w:r w:rsidRPr="00657C45">
        <w:rPr>
          <w:b/>
          <w:bCs/>
          <w:sz w:val="24"/>
          <w:szCs w:val="24"/>
        </w:rPr>
        <w:t xml:space="preserve">PRESS INFORMATION – </w:t>
      </w:r>
      <w:r>
        <w:rPr>
          <w:b/>
          <w:bCs/>
          <w:sz w:val="24"/>
          <w:szCs w:val="24"/>
        </w:rPr>
        <w:t>Wednesday 5</w:t>
      </w:r>
      <w:r w:rsidR="00E3620D" w:rsidRPr="00E3620D">
        <w:rPr>
          <w:b/>
          <w:bCs/>
          <w:sz w:val="24"/>
          <w:szCs w:val="24"/>
          <w:vertAlign w:val="superscript"/>
        </w:rPr>
        <w:t>th</w:t>
      </w:r>
      <w:r w:rsidR="00E3620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April</w:t>
      </w:r>
    </w:p>
    <w:p w14:paraId="1775F7ED" w14:textId="77777777" w:rsidR="00B905E6" w:rsidRPr="00AB2192" w:rsidRDefault="00B905E6" w:rsidP="00B905E6">
      <w:pPr>
        <w:rPr>
          <w:b/>
          <w:bCs/>
          <w:sz w:val="24"/>
          <w:szCs w:val="24"/>
        </w:rPr>
      </w:pPr>
    </w:p>
    <w:p w14:paraId="23B50DED" w14:textId="1DF4ADB9" w:rsidR="00B905E6" w:rsidRDefault="00B905E6" w:rsidP="00B905E6">
      <w:pPr>
        <w:jc w:val="center"/>
      </w:pPr>
      <w:r w:rsidRPr="008C3711">
        <w:rPr>
          <w:b/>
          <w:bCs/>
          <w:sz w:val="28"/>
          <w:szCs w:val="28"/>
        </w:rPr>
        <w:t xml:space="preserve">MG ACHIEVES </w:t>
      </w:r>
      <w:r w:rsidR="00E3620D">
        <w:rPr>
          <w:b/>
          <w:bCs/>
          <w:sz w:val="28"/>
          <w:szCs w:val="28"/>
        </w:rPr>
        <w:t>RECORD</w:t>
      </w:r>
      <w:r w:rsidRPr="008C3711">
        <w:rPr>
          <w:b/>
          <w:bCs/>
          <w:sz w:val="28"/>
          <w:szCs w:val="28"/>
        </w:rPr>
        <w:t xml:space="preserve"> </w:t>
      </w:r>
      <w:r w:rsidR="00A73B76">
        <w:rPr>
          <w:b/>
          <w:bCs/>
          <w:sz w:val="28"/>
          <w:szCs w:val="28"/>
        </w:rPr>
        <w:t>FIRST QUARTER</w:t>
      </w:r>
      <w:r w:rsidRPr="008C3711">
        <w:rPr>
          <w:b/>
          <w:bCs/>
          <w:sz w:val="28"/>
          <w:szCs w:val="28"/>
        </w:rPr>
        <w:t xml:space="preserve"> SALES RESULT</w:t>
      </w:r>
      <w:r>
        <w:rPr>
          <w:b/>
          <w:bCs/>
          <w:sz w:val="28"/>
          <w:szCs w:val="28"/>
        </w:rPr>
        <w:t xml:space="preserve"> IN 2023</w:t>
      </w:r>
    </w:p>
    <w:p w14:paraId="269E0FD1" w14:textId="0576EBC7" w:rsidR="00DC77AF" w:rsidRDefault="00B905E6" w:rsidP="0094642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eastAsia="Times New Roman"/>
          <w:sz w:val="24"/>
          <w:szCs w:val="24"/>
        </w:rPr>
      </w:pPr>
      <w:r w:rsidRPr="00E3620D">
        <w:rPr>
          <w:rFonts w:eastAsia="Times New Roman"/>
          <w:sz w:val="24"/>
          <w:szCs w:val="24"/>
        </w:rPr>
        <w:t xml:space="preserve">MG </w:t>
      </w:r>
      <w:r w:rsidR="00E3620D" w:rsidRPr="00E3620D">
        <w:rPr>
          <w:rFonts w:eastAsia="Times New Roman"/>
          <w:sz w:val="24"/>
          <w:szCs w:val="24"/>
        </w:rPr>
        <w:t xml:space="preserve">announces record results in </w:t>
      </w:r>
      <w:r w:rsidRPr="00E3620D">
        <w:rPr>
          <w:rFonts w:eastAsia="Times New Roman"/>
          <w:sz w:val="24"/>
          <w:szCs w:val="24"/>
        </w:rPr>
        <w:t>the first quarter of 2023</w:t>
      </w:r>
      <w:r w:rsidR="00DC77AF">
        <w:rPr>
          <w:rFonts w:eastAsia="Times New Roman"/>
          <w:sz w:val="24"/>
          <w:szCs w:val="24"/>
        </w:rPr>
        <w:t xml:space="preserve">, </w:t>
      </w:r>
      <w:r w:rsidR="00550EAC">
        <w:rPr>
          <w:rFonts w:eastAsia="Times New Roman"/>
          <w:sz w:val="24"/>
          <w:szCs w:val="24"/>
        </w:rPr>
        <w:t xml:space="preserve">now positioned as </w:t>
      </w:r>
      <w:r w:rsidR="00DC77AF">
        <w:rPr>
          <w:rFonts w:eastAsia="Times New Roman"/>
          <w:sz w:val="24"/>
          <w:szCs w:val="24"/>
        </w:rPr>
        <w:t xml:space="preserve">the second-best selling manufacturer of electric cars in the </w:t>
      </w:r>
      <w:proofErr w:type="gramStart"/>
      <w:r w:rsidR="00DC77AF">
        <w:rPr>
          <w:rFonts w:eastAsia="Times New Roman"/>
          <w:sz w:val="24"/>
          <w:szCs w:val="24"/>
        </w:rPr>
        <w:t>UK</w:t>
      </w:r>
      <w:proofErr w:type="gramEnd"/>
    </w:p>
    <w:p w14:paraId="0B0F8363" w14:textId="6E1B7C57" w:rsidR="00B905E6" w:rsidRPr="00E3620D" w:rsidRDefault="00DC77AF" w:rsidP="0094642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company has sold </w:t>
      </w:r>
      <w:r w:rsidR="007E3B2A" w:rsidRPr="00E3620D">
        <w:rPr>
          <w:rFonts w:eastAsia="Times New Roman"/>
          <w:sz w:val="24"/>
          <w:szCs w:val="24"/>
        </w:rPr>
        <w:t>20,67</w:t>
      </w:r>
      <w:r w:rsidR="00E3620D" w:rsidRPr="00E3620D">
        <w:rPr>
          <w:rFonts w:eastAsia="Times New Roman"/>
          <w:sz w:val="24"/>
          <w:szCs w:val="24"/>
        </w:rPr>
        <w:t>9</w:t>
      </w:r>
      <w:r w:rsidR="009166DA" w:rsidRPr="00E3620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cars</w:t>
      </w:r>
      <w:r w:rsidR="00E3620D" w:rsidRPr="00E3620D">
        <w:rPr>
          <w:rFonts w:eastAsia="Times New Roman"/>
          <w:sz w:val="24"/>
          <w:szCs w:val="24"/>
        </w:rPr>
        <w:t xml:space="preserve"> so far this year, with </w:t>
      </w:r>
      <w:r w:rsidR="007E3B2A" w:rsidRPr="00E3620D">
        <w:rPr>
          <w:rFonts w:eastAsia="Times New Roman"/>
          <w:sz w:val="24"/>
          <w:szCs w:val="24"/>
        </w:rPr>
        <w:t>12,23</w:t>
      </w:r>
      <w:r w:rsidR="00E3620D">
        <w:rPr>
          <w:rFonts w:eastAsia="Times New Roman"/>
          <w:sz w:val="24"/>
          <w:szCs w:val="24"/>
        </w:rPr>
        <w:t>2</w:t>
      </w:r>
      <w:r w:rsidR="007E3B2A" w:rsidRPr="00E3620D">
        <w:rPr>
          <w:rFonts w:eastAsia="Times New Roman"/>
          <w:sz w:val="24"/>
          <w:szCs w:val="24"/>
        </w:rPr>
        <w:t xml:space="preserve"> </w:t>
      </w:r>
      <w:r w:rsidR="009166DA" w:rsidRPr="00E3620D">
        <w:rPr>
          <w:rFonts w:eastAsia="Times New Roman"/>
          <w:sz w:val="24"/>
          <w:szCs w:val="24"/>
        </w:rPr>
        <w:t>delivered</w:t>
      </w:r>
      <w:r w:rsidR="00B905E6" w:rsidRPr="00E3620D">
        <w:rPr>
          <w:rFonts w:eastAsia="Times New Roman"/>
          <w:sz w:val="24"/>
          <w:szCs w:val="24"/>
        </w:rPr>
        <w:t xml:space="preserve"> in March </w:t>
      </w:r>
      <w:proofErr w:type="gramStart"/>
      <w:r w:rsidR="00E3620D">
        <w:rPr>
          <w:rFonts w:eastAsia="Times New Roman"/>
          <w:sz w:val="24"/>
          <w:szCs w:val="24"/>
        </w:rPr>
        <w:t>alone</w:t>
      </w:r>
      <w:proofErr w:type="gramEnd"/>
    </w:p>
    <w:p w14:paraId="6D302AA1" w14:textId="39B6B617" w:rsidR="00B905E6" w:rsidRPr="00550EAC" w:rsidRDefault="00DC77AF" w:rsidP="00550EAC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</w:t>
      </w:r>
      <w:r w:rsidR="00B905E6" w:rsidRPr="00B905E6">
        <w:rPr>
          <w:rFonts w:eastAsia="Times New Roman"/>
          <w:sz w:val="24"/>
          <w:szCs w:val="24"/>
        </w:rPr>
        <w:t xml:space="preserve">MG4 </w:t>
      </w:r>
      <w:r w:rsidR="00B905E6">
        <w:rPr>
          <w:rFonts w:eastAsia="Times New Roman"/>
          <w:sz w:val="24"/>
          <w:szCs w:val="24"/>
        </w:rPr>
        <w:t xml:space="preserve">EV is </w:t>
      </w:r>
      <w:r w:rsidR="00550EAC">
        <w:rPr>
          <w:rFonts w:eastAsia="Times New Roman"/>
          <w:sz w:val="24"/>
          <w:szCs w:val="24"/>
        </w:rPr>
        <w:t xml:space="preserve">also </w:t>
      </w:r>
      <w:r>
        <w:rPr>
          <w:rFonts w:eastAsia="Times New Roman"/>
          <w:sz w:val="24"/>
          <w:szCs w:val="24"/>
        </w:rPr>
        <w:t xml:space="preserve">the </w:t>
      </w:r>
      <w:r w:rsidR="00B905E6" w:rsidRPr="00B905E6">
        <w:rPr>
          <w:rFonts w:eastAsia="Times New Roman"/>
          <w:sz w:val="24"/>
          <w:szCs w:val="24"/>
        </w:rPr>
        <w:t xml:space="preserve">second </w:t>
      </w:r>
      <w:r w:rsidR="00746C8E">
        <w:rPr>
          <w:rFonts w:eastAsia="Times New Roman"/>
          <w:sz w:val="24"/>
          <w:szCs w:val="24"/>
        </w:rPr>
        <w:t>best-</w:t>
      </w:r>
      <w:r w:rsidR="00B905E6" w:rsidRPr="00B905E6">
        <w:rPr>
          <w:rFonts w:eastAsia="Times New Roman"/>
          <w:sz w:val="24"/>
          <w:szCs w:val="24"/>
        </w:rPr>
        <w:t xml:space="preserve">selling </w:t>
      </w:r>
      <w:r>
        <w:rPr>
          <w:rFonts w:eastAsia="Times New Roman"/>
          <w:sz w:val="24"/>
          <w:szCs w:val="24"/>
        </w:rPr>
        <w:t>electric car of 2023</w:t>
      </w:r>
      <w:r w:rsidR="00550EAC">
        <w:rPr>
          <w:rFonts w:eastAsia="Times New Roman"/>
          <w:sz w:val="24"/>
          <w:szCs w:val="24"/>
        </w:rPr>
        <w:t xml:space="preserve">, </w:t>
      </w:r>
      <w:r w:rsidR="00CB18B2">
        <w:rPr>
          <w:rFonts w:eastAsia="Times New Roman"/>
          <w:sz w:val="24"/>
          <w:szCs w:val="24"/>
        </w:rPr>
        <w:t xml:space="preserve">with the model also recently named </w:t>
      </w:r>
      <w:r w:rsidR="00CB18B2" w:rsidRPr="00BB05B6">
        <w:rPr>
          <w:rFonts w:eastAsia="Times New Roman"/>
          <w:i/>
          <w:iCs/>
          <w:sz w:val="24"/>
          <w:szCs w:val="24"/>
        </w:rPr>
        <w:t xml:space="preserve">‘Best Everyday EV’ </w:t>
      </w:r>
      <w:r w:rsidR="00CB18B2">
        <w:rPr>
          <w:rFonts w:eastAsia="Times New Roman"/>
          <w:sz w:val="24"/>
          <w:szCs w:val="24"/>
        </w:rPr>
        <w:t xml:space="preserve">at BBC Top Gear Magazine’s </w:t>
      </w:r>
      <w:r w:rsidR="00CB18B2" w:rsidRPr="00BB05B6">
        <w:rPr>
          <w:rFonts w:eastAsia="Times New Roman"/>
          <w:i/>
          <w:iCs/>
          <w:sz w:val="24"/>
          <w:szCs w:val="24"/>
        </w:rPr>
        <w:t>Electric Awards 2023</w:t>
      </w:r>
      <w:r w:rsidR="00CB18B2">
        <w:rPr>
          <w:rFonts w:eastAsia="Times New Roman"/>
          <w:sz w:val="24"/>
          <w:szCs w:val="24"/>
        </w:rPr>
        <w:t xml:space="preserve"> </w:t>
      </w:r>
    </w:p>
    <w:p w14:paraId="2EAA133D" w14:textId="2281635C" w:rsidR="00550EAC" w:rsidRDefault="00B905E6" w:rsidP="007E3B2A">
      <w:pPr>
        <w:rPr>
          <w:rFonts w:eastAsia="Times New Roman"/>
          <w:sz w:val="24"/>
          <w:szCs w:val="24"/>
        </w:rPr>
      </w:pPr>
      <w:r w:rsidRPr="00B905E6">
        <w:rPr>
          <w:rFonts w:eastAsia="Times New Roman"/>
          <w:sz w:val="24"/>
          <w:szCs w:val="24"/>
        </w:rPr>
        <w:t xml:space="preserve">MG Motor UK </w:t>
      </w:r>
      <w:r w:rsidR="00DC77AF">
        <w:rPr>
          <w:rFonts w:eastAsia="Times New Roman"/>
          <w:sz w:val="24"/>
          <w:szCs w:val="24"/>
        </w:rPr>
        <w:t xml:space="preserve">has </w:t>
      </w:r>
      <w:r w:rsidR="00550EAC">
        <w:rPr>
          <w:rFonts w:eastAsia="Times New Roman"/>
          <w:sz w:val="24"/>
          <w:szCs w:val="24"/>
        </w:rPr>
        <w:t>announced record results in the first three months of 2023 – with new SMMT data establishing the company as the second best-selling manufacturer of electric cars in the UK.</w:t>
      </w:r>
    </w:p>
    <w:p w14:paraId="06392B09" w14:textId="0116669A" w:rsidR="00B905E6" w:rsidRPr="007E3B2A" w:rsidRDefault="00550EAC" w:rsidP="00C6071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MG registered </w:t>
      </w:r>
      <w:r w:rsidR="007E3B2A" w:rsidRPr="007E3B2A">
        <w:rPr>
          <w:rFonts w:eastAsia="Times New Roman"/>
          <w:sz w:val="24"/>
          <w:szCs w:val="24"/>
        </w:rPr>
        <w:t>20,67</w:t>
      </w:r>
      <w:r w:rsidR="00E3620D">
        <w:rPr>
          <w:rFonts w:eastAsia="Times New Roman"/>
          <w:sz w:val="24"/>
          <w:szCs w:val="24"/>
        </w:rPr>
        <w:t>9</w:t>
      </w:r>
      <w:r w:rsidR="007E3B2A" w:rsidRPr="007E3B2A">
        <w:rPr>
          <w:rFonts w:eastAsia="Times New Roman"/>
          <w:sz w:val="24"/>
          <w:szCs w:val="24"/>
        </w:rPr>
        <w:t xml:space="preserve"> </w:t>
      </w:r>
      <w:r w:rsidR="00C60711">
        <w:rPr>
          <w:rFonts w:eastAsia="Times New Roman"/>
          <w:sz w:val="24"/>
          <w:szCs w:val="24"/>
        </w:rPr>
        <w:t xml:space="preserve">new </w:t>
      </w:r>
      <w:r w:rsidR="00B905E6" w:rsidRPr="004C1653">
        <w:rPr>
          <w:rFonts w:eastAsia="Times New Roman"/>
          <w:sz w:val="24"/>
          <w:szCs w:val="24"/>
        </w:rPr>
        <w:t xml:space="preserve">cars in </w:t>
      </w:r>
      <w:r w:rsidR="00325F75">
        <w:rPr>
          <w:rFonts w:eastAsia="Times New Roman"/>
          <w:sz w:val="24"/>
          <w:szCs w:val="24"/>
        </w:rPr>
        <w:t>the first quarter of</w:t>
      </w:r>
      <w:r w:rsidR="007B6C7F">
        <w:rPr>
          <w:rFonts w:eastAsia="Times New Roman"/>
          <w:sz w:val="24"/>
          <w:szCs w:val="24"/>
        </w:rPr>
        <w:t xml:space="preserve"> 2023</w:t>
      </w:r>
      <w:r w:rsidR="00B905E6">
        <w:rPr>
          <w:rFonts w:eastAsia="Times New Roman"/>
          <w:sz w:val="24"/>
          <w:szCs w:val="24"/>
        </w:rPr>
        <w:t xml:space="preserve">, </w:t>
      </w:r>
      <w:r w:rsidR="00C60711">
        <w:rPr>
          <w:rFonts w:eastAsia="Times New Roman"/>
          <w:sz w:val="24"/>
          <w:szCs w:val="24"/>
        </w:rPr>
        <w:t xml:space="preserve">marking </w:t>
      </w:r>
      <w:r w:rsidR="00B905E6">
        <w:rPr>
          <w:rFonts w:eastAsia="Times New Roman"/>
          <w:sz w:val="24"/>
          <w:szCs w:val="24"/>
        </w:rPr>
        <w:t>a</w:t>
      </w:r>
      <w:r w:rsidR="007B6C7F">
        <w:rPr>
          <w:rFonts w:eastAsia="Times New Roman"/>
          <w:sz w:val="24"/>
          <w:szCs w:val="24"/>
        </w:rPr>
        <w:t xml:space="preserve"> significant</w:t>
      </w:r>
      <w:r w:rsidR="00B905E6">
        <w:rPr>
          <w:rFonts w:eastAsia="Times New Roman"/>
          <w:sz w:val="24"/>
          <w:szCs w:val="24"/>
        </w:rPr>
        <w:t xml:space="preserve"> </w:t>
      </w:r>
      <w:r w:rsidR="007E3B2A" w:rsidRPr="007E3B2A">
        <w:rPr>
          <w:rFonts w:eastAsia="Times New Roman"/>
          <w:sz w:val="24"/>
          <w:szCs w:val="24"/>
        </w:rPr>
        <w:t>49.</w:t>
      </w:r>
      <w:r w:rsidR="00E3620D">
        <w:rPr>
          <w:rFonts w:eastAsia="Times New Roman"/>
          <w:sz w:val="24"/>
          <w:szCs w:val="24"/>
        </w:rPr>
        <w:t>4</w:t>
      </w:r>
      <w:r w:rsidR="007E3B2A" w:rsidRPr="007E3B2A">
        <w:rPr>
          <w:rFonts w:eastAsia="Times New Roman"/>
          <w:sz w:val="24"/>
          <w:szCs w:val="24"/>
        </w:rPr>
        <w:t>%</w:t>
      </w:r>
      <w:r w:rsidR="00B905E6">
        <w:rPr>
          <w:rFonts w:eastAsia="Times New Roman"/>
          <w:sz w:val="24"/>
          <w:szCs w:val="24"/>
        </w:rPr>
        <w:t xml:space="preserve"> </w:t>
      </w:r>
      <w:r w:rsidR="002503E7">
        <w:rPr>
          <w:rFonts w:eastAsia="Times New Roman"/>
          <w:sz w:val="24"/>
          <w:szCs w:val="24"/>
        </w:rPr>
        <w:t xml:space="preserve">increase </w:t>
      </w:r>
      <w:r w:rsidR="00C60711">
        <w:rPr>
          <w:rFonts w:eastAsia="Times New Roman"/>
          <w:sz w:val="24"/>
          <w:szCs w:val="24"/>
        </w:rPr>
        <w:t xml:space="preserve">on the same </w:t>
      </w:r>
      <w:r w:rsidR="002503E7">
        <w:rPr>
          <w:rFonts w:eastAsia="Times New Roman"/>
          <w:sz w:val="24"/>
          <w:szCs w:val="24"/>
        </w:rPr>
        <w:t>period in 2022</w:t>
      </w:r>
      <w:r w:rsidR="00B905E6">
        <w:rPr>
          <w:rFonts w:eastAsia="Times New Roman"/>
          <w:sz w:val="24"/>
          <w:szCs w:val="24"/>
        </w:rPr>
        <w:t>.</w:t>
      </w:r>
      <w:r w:rsidR="00C60711">
        <w:rPr>
          <w:rFonts w:eastAsia="Times New Roman"/>
          <w:sz w:val="24"/>
          <w:szCs w:val="24"/>
        </w:rPr>
        <w:t xml:space="preserve"> Crucially, its market share of the electric car market now stands at 9.4%, </w:t>
      </w:r>
      <w:r w:rsidR="00746C8E">
        <w:rPr>
          <w:rFonts w:eastAsia="Times New Roman"/>
          <w:sz w:val="24"/>
          <w:szCs w:val="24"/>
        </w:rPr>
        <w:t>firmly position</w:t>
      </w:r>
      <w:r w:rsidR="00C60711">
        <w:rPr>
          <w:rFonts w:eastAsia="Times New Roman"/>
          <w:sz w:val="24"/>
          <w:szCs w:val="24"/>
        </w:rPr>
        <w:t>ing</w:t>
      </w:r>
      <w:r w:rsidR="009E42CD">
        <w:rPr>
          <w:rFonts w:eastAsia="Times New Roman"/>
          <w:sz w:val="24"/>
          <w:szCs w:val="24"/>
        </w:rPr>
        <w:t xml:space="preserve"> </w:t>
      </w:r>
      <w:r w:rsidR="00746C8E">
        <w:rPr>
          <w:rFonts w:eastAsia="Times New Roman"/>
          <w:sz w:val="24"/>
          <w:szCs w:val="24"/>
        </w:rPr>
        <w:t xml:space="preserve">MG </w:t>
      </w:r>
      <w:r w:rsidR="009E42CD">
        <w:rPr>
          <w:rFonts w:eastAsia="Times New Roman"/>
          <w:sz w:val="24"/>
          <w:szCs w:val="24"/>
        </w:rPr>
        <w:t>as one of t</w:t>
      </w:r>
      <w:r w:rsidR="00746C8E">
        <w:rPr>
          <w:rFonts w:eastAsia="Times New Roman"/>
          <w:sz w:val="24"/>
          <w:szCs w:val="24"/>
        </w:rPr>
        <w:t xml:space="preserve">he </w:t>
      </w:r>
      <w:r w:rsidR="00746C8E" w:rsidRPr="00746C8E">
        <w:rPr>
          <w:rFonts w:eastAsia="Times New Roman"/>
          <w:sz w:val="24"/>
          <w:szCs w:val="24"/>
        </w:rPr>
        <w:t xml:space="preserve">UK’s </w:t>
      </w:r>
      <w:r w:rsidR="00887CDA">
        <w:rPr>
          <w:rFonts w:eastAsia="Times New Roman"/>
          <w:sz w:val="24"/>
          <w:szCs w:val="24"/>
        </w:rPr>
        <w:t>fastest growing</w:t>
      </w:r>
      <w:r w:rsidR="00746C8E" w:rsidRPr="00746C8E">
        <w:rPr>
          <w:rFonts w:eastAsia="Times New Roman"/>
          <w:sz w:val="24"/>
          <w:szCs w:val="24"/>
        </w:rPr>
        <w:t xml:space="preserve"> </w:t>
      </w:r>
      <w:r w:rsidR="00CB18B2">
        <w:rPr>
          <w:rFonts w:eastAsia="Times New Roman"/>
          <w:sz w:val="24"/>
          <w:szCs w:val="24"/>
        </w:rPr>
        <w:t xml:space="preserve">electric </w:t>
      </w:r>
      <w:r w:rsidR="00746C8E" w:rsidRPr="00746C8E">
        <w:rPr>
          <w:rFonts w:eastAsia="Times New Roman"/>
          <w:sz w:val="24"/>
          <w:szCs w:val="24"/>
        </w:rPr>
        <w:t xml:space="preserve">car </w:t>
      </w:r>
      <w:r w:rsidR="0071764B">
        <w:rPr>
          <w:rFonts w:eastAsia="Times New Roman"/>
          <w:sz w:val="24"/>
          <w:szCs w:val="24"/>
        </w:rPr>
        <w:t>brands</w:t>
      </w:r>
      <w:r w:rsidR="00746C8E" w:rsidRPr="00746C8E">
        <w:rPr>
          <w:rFonts w:eastAsia="Times New Roman"/>
          <w:sz w:val="24"/>
          <w:szCs w:val="24"/>
        </w:rPr>
        <w:t>.</w:t>
      </w:r>
    </w:p>
    <w:p w14:paraId="1D7BF229" w14:textId="1B38938E" w:rsidR="00C144AA" w:rsidRDefault="00CB18B2" w:rsidP="00C144A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MG4 EV is also the second </w:t>
      </w:r>
      <w:r w:rsidR="00C144AA">
        <w:rPr>
          <w:rFonts w:eastAsia="Times New Roman"/>
          <w:sz w:val="24"/>
          <w:szCs w:val="24"/>
        </w:rPr>
        <w:t>highest-</w:t>
      </w:r>
      <w:r>
        <w:rPr>
          <w:rFonts w:eastAsia="Times New Roman"/>
          <w:sz w:val="24"/>
          <w:szCs w:val="24"/>
        </w:rPr>
        <w:t>selling new electric car so far this year</w:t>
      </w:r>
      <w:r w:rsidR="0081124B">
        <w:rPr>
          <w:rFonts w:eastAsia="Times New Roman"/>
          <w:sz w:val="24"/>
          <w:szCs w:val="24"/>
        </w:rPr>
        <w:t xml:space="preserve">, continuing to offer customers style, </w:t>
      </w:r>
      <w:proofErr w:type="gramStart"/>
      <w:r w:rsidR="0081124B">
        <w:rPr>
          <w:rFonts w:eastAsia="Times New Roman"/>
          <w:sz w:val="24"/>
          <w:szCs w:val="24"/>
        </w:rPr>
        <w:t>practicality</w:t>
      </w:r>
      <w:proofErr w:type="gramEnd"/>
      <w:r w:rsidR="0081124B">
        <w:rPr>
          <w:rFonts w:eastAsia="Times New Roman"/>
          <w:sz w:val="24"/>
          <w:szCs w:val="24"/>
        </w:rPr>
        <w:t xml:space="preserve"> and outstanding value for money</w:t>
      </w:r>
      <w:r w:rsidR="00C144AA">
        <w:rPr>
          <w:rFonts w:eastAsia="Times New Roman"/>
          <w:sz w:val="24"/>
          <w:szCs w:val="24"/>
        </w:rPr>
        <w:t xml:space="preserve">. Over </w:t>
      </w:r>
      <w:r w:rsidR="00C144AA" w:rsidRPr="00EB363E">
        <w:rPr>
          <w:rFonts w:eastAsia="Times New Roman"/>
          <w:sz w:val="24"/>
          <w:szCs w:val="24"/>
        </w:rPr>
        <w:t>5</w:t>
      </w:r>
      <w:r w:rsidR="00C144AA">
        <w:rPr>
          <w:rFonts w:eastAsia="Times New Roman"/>
          <w:sz w:val="24"/>
          <w:szCs w:val="24"/>
        </w:rPr>
        <w:t>,</w:t>
      </w:r>
      <w:r w:rsidR="00C144AA" w:rsidRPr="00EB363E">
        <w:rPr>
          <w:rFonts w:eastAsia="Times New Roman"/>
          <w:sz w:val="24"/>
          <w:szCs w:val="24"/>
        </w:rPr>
        <w:t>2</w:t>
      </w:r>
      <w:r w:rsidR="00C144AA">
        <w:rPr>
          <w:rFonts w:eastAsia="Times New Roman"/>
          <w:sz w:val="24"/>
          <w:szCs w:val="24"/>
        </w:rPr>
        <w:t xml:space="preserve">00 examples of the multi-award-winning model have been delivered so far this year, with MG’s first all-electric hatchback </w:t>
      </w:r>
      <w:r w:rsidR="0081124B">
        <w:rPr>
          <w:rFonts w:eastAsia="Times New Roman"/>
          <w:sz w:val="24"/>
          <w:szCs w:val="24"/>
        </w:rPr>
        <w:t>remaining highly desirable since launch in September 2022.</w:t>
      </w:r>
    </w:p>
    <w:p w14:paraId="6CF5FC0A" w14:textId="2282B7E4" w:rsidR="00BB05B6" w:rsidRPr="00BB05B6" w:rsidRDefault="00BB05B6" w:rsidP="00BB05B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According to new SMMT figures, MG sold 12,232 cars in March alone – signalling the increasing popularity of MG’s</w:t>
      </w:r>
      <w:r w:rsidR="0081124B">
        <w:rPr>
          <w:rFonts w:eastAsia="Times New Roman"/>
          <w:sz w:val="24"/>
          <w:szCs w:val="24"/>
        </w:rPr>
        <w:t xml:space="preserve"> </w:t>
      </w:r>
      <w:r w:rsidR="0081124B" w:rsidRPr="00BB05B6">
        <w:rPr>
          <w:rFonts w:eastAsia="Times New Roman"/>
          <w:sz w:val="24"/>
          <w:szCs w:val="24"/>
        </w:rPr>
        <w:t xml:space="preserve">range of affordable electric, </w:t>
      </w:r>
      <w:r w:rsidRPr="00BB05B6">
        <w:rPr>
          <w:rFonts w:eastAsia="Times New Roman"/>
          <w:sz w:val="24"/>
          <w:szCs w:val="24"/>
        </w:rPr>
        <w:t>petrol,</w:t>
      </w:r>
      <w:r w:rsidR="0081124B" w:rsidRPr="00BB05B6">
        <w:rPr>
          <w:rFonts w:eastAsia="Times New Roman"/>
          <w:sz w:val="24"/>
          <w:szCs w:val="24"/>
        </w:rPr>
        <w:t xml:space="preserve"> and plug-in hybrid</w:t>
      </w:r>
      <w:r w:rsidRPr="00BB05B6">
        <w:rPr>
          <w:rFonts w:eastAsia="Times New Roman"/>
          <w:sz w:val="24"/>
          <w:szCs w:val="24"/>
        </w:rPr>
        <w:t xml:space="preserve"> models.</w:t>
      </w:r>
    </w:p>
    <w:p w14:paraId="16EBE7AD" w14:textId="3A0EA3E2" w:rsidR="00BB05B6" w:rsidRPr="00BB05B6" w:rsidRDefault="00BB05B6" w:rsidP="00BE79E0">
      <w:pPr>
        <w:rPr>
          <w:sz w:val="24"/>
          <w:szCs w:val="24"/>
        </w:rPr>
      </w:pPr>
      <w:r w:rsidRPr="00BB05B6">
        <w:rPr>
          <w:sz w:val="24"/>
          <w:szCs w:val="24"/>
        </w:rPr>
        <w:t>“</w:t>
      </w:r>
      <w:r w:rsidR="0077125B">
        <w:rPr>
          <w:sz w:val="24"/>
          <w:szCs w:val="24"/>
        </w:rPr>
        <w:t xml:space="preserve">We had high ambitions for the first quarter of 2023, but couldn’t be happier with what we’ve achieved,” said </w:t>
      </w:r>
      <w:r w:rsidR="0077125B" w:rsidRPr="00BB05B6">
        <w:rPr>
          <w:sz w:val="24"/>
          <w:szCs w:val="24"/>
        </w:rPr>
        <w:t>Guy Pigounakis, Commercial Director at MG Motor UK</w:t>
      </w:r>
      <w:r w:rsidR="0077125B">
        <w:rPr>
          <w:sz w:val="24"/>
          <w:szCs w:val="24"/>
        </w:rPr>
        <w:t>.</w:t>
      </w:r>
      <w:r w:rsidR="0077125B" w:rsidRPr="00BB05B6">
        <w:rPr>
          <w:sz w:val="24"/>
          <w:szCs w:val="24"/>
        </w:rPr>
        <w:t xml:space="preserve"> </w:t>
      </w:r>
      <w:r w:rsidR="0077125B">
        <w:rPr>
          <w:sz w:val="24"/>
          <w:szCs w:val="24"/>
        </w:rPr>
        <w:t>“To be positioned just behind Tesla in the new electric car sales chart is an outstanding result</w:t>
      </w:r>
      <w:r w:rsidR="001D429E">
        <w:rPr>
          <w:sz w:val="24"/>
          <w:szCs w:val="24"/>
        </w:rPr>
        <w:t>, and a mark of the quality and outstanding value for money offered by our range.”</w:t>
      </w:r>
    </w:p>
    <w:p w14:paraId="22E40669" w14:textId="682B857F" w:rsidR="00BE79E0" w:rsidRPr="00BB05B6" w:rsidRDefault="00BE79E0" w:rsidP="00BE79E0">
      <w:pPr>
        <w:rPr>
          <w:i/>
          <w:iCs/>
          <w:color w:val="212121"/>
          <w:sz w:val="24"/>
          <w:szCs w:val="24"/>
        </w:rPr>
      </w:pPr>
      <w:r w:rsidRPr="00BB05B6">
        <w:rPr>
          <w:sz w:val="24"/>
          <w:szCs w:val="24"/>
        </w:rPr>
        <w:t xml:space="preserve">The MG4 </w:t>
      </w:r>
      <w:r w:rsidR="001D429E">
        <w:rPr>
          <w:sz w:val="24"/>
          <w:szCs w:val="24"/>
        </w:rPr>
        <w:t xml:space="preserve">has also been </w:t>
      </w:r>
      <w:r w:rsidRPr="00BB05B6">
        <w:rPr>
          <w:sz w:val="24"/>
          <w:szCs w:val="24"/>
        </w:rPr>
        <w:t>recognised as a class</w:t>
      </w:r>
      <w:r w:rsidR="00FA18CA" w:rsidRPr="00BB05B6">
        <w:rPr>
          <w:sz w:val="24"/>
          <w:szCs w:val="24"/>
        </w:rPr>
        <w:t>-</w:t>
      </w:r>
      <w:r w:rsidRPr="00BB05B6">
        <w:rPr>
          <w:sz w:val="24"/>
          <w:szCs w:val="24"/>
        </w:rPr>
        <w:t>leading EV by Top Gear Magazine</w:t>
      </w:r>
      <w:r w:rsidR="00BB05B6" w:rsidRPr="00BB05B6">
        <w:rPr>
          <w:sz w:val="24"/>
          <w:szCs w:val="24"/>
        </w:rPr>
        <w:t>,</w:t>
      </w:r>
      <w:r w:rsidRPr="00BB05B6">
        <w:rPr>
          <w:sz w:val="24"/>
          <w:szCs w:val="24"/>
        </w:rPr>
        <w:t xml:space="preserve"> crown</w:t>
      </w:r>
      <w:r w:rsidR="001D429E">
        <w:rPr>
          <w:sz w:val="24"/>
          <w:szCs w:val="24"/>
        </w:rPr>
        <w:t>ing</w:t>
      </w:r>
      <w:r w:rsidRPr="00BB05B6">
        <w:rPr>
          <w:sz w:val="24"/>
          <w:szCs w:val="24"/>
        </w:rPr>
        <w:t xml:space="preserve"> the car </w:t>
      </w:r>
      <w:r w:rsidR="00BB05B6" w:rsidRPr="00BB05B6">
        <w:rPr>
          <w:sz w:val="24"/>
          <w:szCs w:val="24"/>
        </w:rPr>
        <w:t>as</w:t>
      </w:r>
      <w:r w:rsidRPr="00BB05B6">
        <w:rPr>
          <w:sz w:val="24"/>
          <w:szCs w:val="24"/>
        </w:rPr>
        <w:t xml:space="preserve"> </w:t>
      </w:r>
      <w:r w:rsidR="00BB05B6" w:rsidRPr="00BB05B6">
        <w:rPr>
          <w:sz w:val="24"/>
          <w:szCs w:val="24"/>
        </w:rPr>
        <w:t>‘</w:t>
      </w:r>
      <w:r w:rsidRPr="00BB05B6">
        <w:rPr>
          <w:i/>
          <w:iCs/>
          <w:color w:val="212121"/>
          <w:sz w:val="24"/>
          <w:szCs w:val="24"/>
        </w:rPr>
        <w:t>Best Everyday EV</w:t>
      </w:r>
      <w:r w:rsidR="00BB05B6" w:rsidRPr="00BB05B6">
        <w:rPr>
          <w:i/>
          <w:iCs/>
          <w:color w:val="212121"/>
          <w:sz w:val="24"/>
          <w:szCs w:val="24"/>
        </w:rPr>
        <w:t>’</w:t>
      </w:r>
      <w:r w:rsidRPr="00BB05B6">
        <w:rPr>
          <w:i/>
          <w:iCs/>
          <w:color w:val="212121"/>
          <w:sz w:val="24"/>
          <w:szCs w:val="24"/>
        </w:rPr>
        <w:t> </w:t>
      </w:r>
      <w:r w:rsidRPr="00BB05B6">
        <w:rPr>
          <w:color w:val="212121"/>
          <w:sz w:val="24"/>
          <w:szCs w:val="24"/>
        </w:rPr>
        <w:t xml:space="preserve">at the </w:t>
      </w:r>
      <w:r w:rsidRPr="00BB05B6">
        <w:rPr>
          <w:i/>
          <w:iCs/>
          <w:color w:val="212121"/>
          <w:sz w:val="24"/>
          <w:szCs w:val="24"/>
        </w:rPr>
        <w:t xml:space="preserve">TopGear.com Electric Awards 2023. </w:t>
      </w:r>
    </w:p>
    <w:p w14:paraId="37FDD701" w14:textId="5AD0CCBA" w:rsidR="00EB363E" w:rsidRDefault="00BE79E0" w:rsidP="007E3B2A">
      <w:pPr>
        <w:rPr>
          <w:rFonts w:eastAsia="Times New Roman"/>
          <w:sz w:val="24"/>
          <w:szCs w:val="24"/>
        </w:rPr>
      </w:pPr>
      <w:r w:rsidRPr="00BE79E0">
        <w:rPr>
          <w:rFonts w:eastAsia="Times New Roman"/>
          <w:sz w:val="24"/>
          <w:szCs w:val="24"/>
        </w:rPr>
        <w:t xml:space="preserve">Jack Rix, Editor of Top Gear </w:t>
      </w:r>
      <w:r w:rsidR="001D429E">
        <w:rPr>
          <w:rFonts w:eastAsia="Times New Roman"/>
          <w:sz w:val="24"/>
          <w:szCs w:val="24"/>
        </w:rPr>
        <w:t>M</w:t>
      </w:r>
      <w:r w:rsidRPr="00BE79E0">
        <w:rPr>
          <w:rFonts w:eastAsia="Times New Roman"/>
          <w:sz w:val="24"/>
          <w:szCs w:val="24"/>
        </w:rPr>
        <w:t>agazine said “The MG4</w:t>
      </w:r>
      <w:r w:rsidR="00944533">
        <w:rPr>
          <w:rFonts w:eastAsia="Times New Roman"/>
          <w:sz w:val="24"/>
          <w:szCs w:val="24"/>
        </w:rPr>
        <w:t xml:space="preserve"> EV</w:t>
      </w:r>
      <w:r w:rsidRPr="00BE79E0">
        <w:rPr>
          <w:rFonts w:eastAsia="Times New Roman"/>
          <w:sz w:val="24"/>
          <w:szCs w:val="24"/>
        </w:rPr>
        <w:t>, with its sub-£27k starting price, has redefined what we can – and should – demand of our electric cars. Even on a budget.”</w:t>
      </w:r>
    </w:p>
    <w:p w14:paraId="2256C7DD" w14:textId="783A85E9" w:rsidR="00446EF1" w:rsidRDefault="00DA46C9" w:rsidP="00446EF1">
      <w:pPr>
        <w:rPr>
          <w:rFonts w:eastAsia="Times New Roman"/>
          <w:sz w:val="24"/>
          <w:szCs w:val="24"/>
        </w:rPr>
      </w:pPr>
      <w:r w:rsidRPr="00B84FBA">
        <w:rPr>
          <w:rFonts w:eastAsia="Times New Roman"/>
          <w:sz w:val="24"/>
          <w:szCs w:val="24"/>
        </w:rPr>
        <w:t xml:space="preserve">MG </w:t>
      </w:r>
      <w:r w:rsidR="00A57815">
        <w:rPr>
          <w:rFonts w:eastAsia="Times New Roman"/>
          <w:sz w:val="24"/>
          <w:szCs w:val="24"/>
        </w:rPr>
        <w:t xml:space="preserve">Motor UK </w:t>
      </w:r>
      <w:r w:rsidRPr="00B84FBA">
        <w:rPr>
          <w:rFonts w:eastAsia="Times New Roman"/>
          <w:sz w:val="24"/>
          <w:szCs w:val="24"/>
        </w:rPr>
        <w:t xml:space="preserve">currently offers </w:t>
      </w:r>
      <w:r w:rsidR="00B84FBA" w:rsidRPr="00B84FBA">
        <w:rPr>
          <w:rFonts w:eastAsia="Times New Roman"/>
          <w:sz w:val="24"/>
          <w:szCs w:val="24"/>
        </w:rPr>
        <w:t>seven</w:t>
      </w:r>
      <w:r w:rsidRPr="00B84FBA">
        <w:rPr>
          <w:rFonts w:eastAsia="Times New Roman"/>
          <w:sz w:val="24"/>
          <w:szCs w:val="24"/>
        </w:rPr>
        <w:t xml:space="preserve"> models including </w:t>
      </w:r>
      <w:r w:rsidR="00B84FBA" w:rsidRPr="00B84FBA">
        <w:rPr>
          <w:rFonts w:eastAsia="Times New Roman"/>
          <w:sz w:val="24"/>
          <w:szCs w:val="24"/>
        </w:rPr>
        <w:t>four</w:t>
      </w:r>
      <w:r w:rsidRPr="00B84FBA">
        <w:rPr>
          <w:rFonts w:eastAsia="Times New Roman"/>
          <w:sz w:val="24"/>
          <w:szCs w:val="24"/>
        </w:rPr>
        <w:t xml:space="preserve"> plug-in cars –</w:t>
      </w:r>
      <w:r w:rsidR="008C7BC0">
        <w:rPr>
          <w:rFonts w:eastAsia="Times New Roman"/>
          <w:sz w:val="24"/>
          <w:szCs w:val="24"/>
        </w:rPr>
        <w:t xml:space="preserve"> </w:t>
      </w:r>
      <w:r w:rsidR="00B84FBA" w:rsidRPr="00B84FBA">
        <w:rPr>
          <w:rFonts w:eastAsia="Times New Roman"/>
          <w:sz w:val="24"/>
          <w:szCs w:val="24"/>
        </w:rPr>
        <w:t>MG4 EV</w:t>
      </w:r>
      <w:r w:rsidRPr="00B84FBA">
        <w:rPr>
          <w:rFonts w:eastAsia="Times New Roman"/>
          <w:sz w:val="24"/>
          <w:szCs w:val="24"/>
        </w:rPr>
        <w:t>, MG5 EV</w:t>
      </w:r>
      <w:r w:rsidR="00B84FBA" w:rsidRPr="00B84FBA">
        <w:rPr>
          <w:rFonts w:eastAsia="Times New Roman"/>
          <w:sz w:val="24"/>
          <w:szCs w:val="24"/>
        </w:rPr>
        <w:t xml:space="preserve">, MG ZS </w:t>
      </w:r>
      <w:proofErr w:type="gramStart"/>
      <w:r w:rsidR="00B84FBA" w:rsidRPr="00B84FBA">
        <w:rPr>
          <w:rFonts w:eastAsia="Times New Roman"/>
          <w:sz w:val="24"/>
          <w:szCs w:val="24"/>
        </w:rPr>
        <w:t>EV</w:t>
      </w:r>
      <w:proofErr w:type="gramEnd"/>
      <w:r w:rsidR="00B84FBA" w:rsidRPr="00B84FBA">
        <w:rPr>
          <w:rFonts w:eastAsia="Times New Roman"/>
          <w:sz w:val="24"/>
          <w:szCs w:val="24"/>
        </w:rPr>
        <w:t xml:space="preserve"> </w:t>
      </w:r>
      <w:r w:rsidRPr="00B84FBA">
        <w:rPr>
          <w:rFonts w:eastAsia="Times New Roman"/>
          <w:sz w:val="24"/>
          <w:szCs w:val="24"/>
        </w:rPr>
        <w:t xml:space="preserve">and MG HS </w:t>
      </w:r>
      <w:r w:rsidR="0077125B">
        <w:rPr>
          <w:rFonts w:eastAsia="Times New Roman"/>
          <w:sz w:val="24"/>
          <w:szCs w:val="24"/>
        </w:rPr>
        <w:t>PHEV</w:t>
      </w:r>
      <w:r w:rsidRPr="00B84FBA">
        <w:rPr>
          <w:rFonts w:eastAsia="Times New Roman"/>
          <w:sz w:val="24"/>
          <w:szCs w:val="24"/>
        </w:rPr>
        <w:t xml:space="preserve"> </w:t>
      </w:r>
      <w:r w:rsidR="0077125B">
        <w:rPr>
          <w:rFonts w:eastAsia="Times New Roman"/>
          <w:sz w:val="24"/>
          <w:szCs w:val="24"/>
        </w:rPr>
        <w:t>–</w:t>
      </w:r>
      <w:r w:rsidRPr="00B84FBA">
        <w:rPr>
          <w:rFonts w:eastAsia="Times New Roman"/>
          <w:sz w:val="24"/>
          <w:szCs w:val="24"/>
        </w:rPr>
        <w:t xml:space="preserve"> all </w:t>
      </w:r>
      <w:r w:rsidR="00E3744A">
        <w:rPr>
          <w:rFonts w:eastAsia="Times New Roman"/>
          <w:sz w:val="24"/>
          <w:szCs w:val="24"/>
        </w:rPr>
        <w:t>supported</w:t>
      </w:r>
      <w:r w:rsidRPr="00B84FBA">
        <w:rPr>
          <w:rFonts w:eastAsia="Times New Roman"/>
          <w:sz w:val="24"/>
          <w:szCs w:val="24"/>
        </w:rPr>
        <w:t xml:space="preserve"> by MG’s 7-year warranty and </w:t>
      </w:r>
      <w:r w:rsidR="00446EF1" w:rsidRPr="00446EF1">
        <w:rPr>
          <w:rFonts w:eastAsia="Times New Roman"/>
          <w:sz w:val="24"/>
          <w:szCs w:val="24"/>
        </w:rPr>
        <w:t>nationwide dealer</w:t>
      </w:r>
      <w:r w:rsidR="0077125B">
        <w:rPr>
          <w:rFonts w:eastAsia="Times New Roman"/>
          <w:sz w:val="24"/>
          <w:szCs w:val="24"/>
        </w:rPr>
        <w:t>ship</w:t>
      </w:r>
      <w:r w:rsidR="00446EF1" w:rsidRPr="00446EF1">
        <w:rPr>
          <w:rFonts w:eastAsia="Times New Roman"/>
          <w:sz w:val="24"/>
          <w:szCs w:val="24"/>
        </w:rPr>
        <w:t xml:space="preserve"> network</w:t>
      </w:r>
      <w:r w:rsidR="00446EF1">
        <w:rPr>
          <w:rFonts w:eastAsia="Times New Roman"/>
          <w:sz w:val="24"/>
          <w:szCs w:val="24"/>
        </w:rPr>
        <w:t>.</w:t>
      </w:r>
    </w:p>
    <w:p w14:paraId="5B07DD10" w14:textId="3D87EB33" w:rsidR="00B905E6" w:rsidRDefault="00B905E6" w:rsidP="00446EF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For more details about MG or to find your nearest dealer, visit </w:t>
      </w:r>
      <w:hyperlink r:id="rId7" w:history="1">
        <w:r>
          <w:rPr>
            <w:rStyle w:val="Hyperlink"/>
            <w:rFonts w:eastAsia="Times New Roman"/>
            <w:sz w:val="24"/>
            <w:szCs w:val="24"/>
          </w:rPr>
          <w:t>www.mg.co.uk</w:t>
        </w:r>
      </w:hyperlink>
    </w:p>
    <w:p w14:paraId="57B88CC5" w14:textId="77777777" w:rsidR="00B905E6" w:rsidRDefault="00B905E6" w:rsidP="00B905E6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ENDS –</w:t>
      </w:r>
    </w:p>
    <w:p w14:paraId="62949A03" w14:textId="77777777" w:rsidR="00B905E6" w:rsidRDefault="00B905E6" w:rsidP="00B905E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About MG</w:t>
      </w:r>
    </w:p>
    <w:p w14:paraId="79E55554" w14:textId="77777777" w:rsidR="00B905E6" w:rsidRDefault="00B905E6" w:rsidP="00B905E6">
      <w:pPr>
        <w:spacing w:after="0" w:line="240" w:lineRule="auto"/>
        <w:jc w:val="both"/>
        <w:rPr>
          <w:sz w:val="24"/>
          <w:szCs w:val="24"/>
        </w:rPr>
      </w:pPr>
    </w:p>
    <w:p w14:paraId="6E077B76" w14:textId="77777777" w:rsidR="00B905E6" w:rsidRDefault="00B905E6" w:rsidP="00B905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Tracing its history back to 1924, MG is the iconic British motoring brand, famous for building sporty, </w:t>
      </w:r>
      <w:proofErr w:type="gramStart"/>
      <w:r>
        <w:rPr>
          <w:sz w:val="24"/>
          <w:szCs w:val="24"/>
        </w:rPr>
        <w:t>exciting</w:t>
      </w:r>
      <w:proofErr w:type="gramEnd"/>
      <w:r>
        <w:rPr>
          <w:sz w:val="24"/>
          <w:szCs w:val="24"/>
        </w:rPr>
        <w:t xml:space="preserve"> and value-for-money cars which are always fun to drive. From the original MG 14/28 Super Sports car, designed by the legendary Cecil Kimber, to the all-electric MG5 EV of today, MG has always been innovative, always been radical and always been fun! </w:t>
      </w:r>
    </w:p>
    <w:p w14:paraId="30185920" w14:textId="77777777" w:rsidR="00B905E6" w:rsidRDefault="00B905E6" w:rsidP="00B905E6">
      <w:pPr>
        <w:spacing w:after="0" w:line="240" w:lineRule="auto"/>
        <w:jc w:val="both"/>
        <w:rPr>
          <w:sz w:val="24"/>
          <w:szCs w:val="24"/>
        </w:rPr>
      </w:pPr>
    </w:p>
    <w:p w14:paraId="311FF2D3" w14:textId="77777777" w:rsidR="00B905E6" w:rsidRDefault="00B905E6" w:rsidP="00B905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Today, MG is the fastest growing car brand in the UK, fielding a six-car range of practical and affordable hatchbacks, </w:t>
      </w:r>
      <w:proofErr w:type="gramStart"/>
      <w:r>
        <w:rPr>
          <w:sz w:val="24"/>
          <w:szCs w:val="24"/>
        </w:rPr>
        <w:t>SWs</w:t>
      </w:r>
      <w:proofErr w:type="gramEnd"/>
      <w:r>
        <w:rPr>
          <w:sz w:val="24"/>
          <w:szCs w:val="24"/>
        </w:rPr>
        <w:t xml:space="preserve"> and SUVs. Designed in Marylebone, London, and manufactured in state-of-the-art factories in several countries, today’s MGs are practical, spacious, packed with technology and perfect for modern life. With a national network of over 150 dealerships, MG is accessible to customers everywhere with professional sales and aftersales provision across the UK.</w:t>
      </w:r>
    </w:p>
    <w:p w14:paraId="31B34618" w14:textId="77777777" w:rsidR="00B905E6" w:rsidRDefault="00B905E6" w:rsidP="00B905E6">
      <w:pPr>
        <w:spacing w:after="0" w:line="240" w:lineRule="auto"/>
        <w:jc w:val="both"/>
        <w:rPr>
          <w:sz w:val="24"/>
          <w:szCs w:val="24"/>
        </w:rPr>
      </w:pPr>
    </w:p>
    <w:p w14:paraId="4594DE76" w14:textId="77777777" w:rsidR="00B905E6" w:rsidRDefault="00B905E6" w:rsidP="00B905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 new MGs are built with world-class components and are backed by a comprehensive manufacturer’s 7-year warranty. Well-established in the UK, MGs are now sold worldwide with western Europe being the latest region for expansion.</w:t>
      </w:r>
    </w:p>
    <w:p w14:paraId="7B27233D" w14:textId="77777777" w:rsidR="00B905E6" w:rsidRDefault="00B905E6" w:rsidP="00B905E6">
      <w:pPr>
        <w:spacing w:after="0" w:line="240" w:lineRule="auto"/>
        <w:jc w:val="both"/>
        <w:rPr>
          <w:sz w:val="24"/>
          <w:szCs w:val="24"/>
        </w:rPr>
      </w:pPr>
    </w:p>
    <w:p w14:paraId="277FDB37" w14:textId="77777777" w:rsidR="00B905E6" w:rsidRDefault="00B905E6" w:rsidP="00B905E6">
      <w:pPr>
        <w:spacing w:after="0" w:line="240" w:lineRule="auto"/>
        <w:jc w:val="both"/>
        <w:rPr>
          <w:sz w:val="24"/>
          <w:szCs w:val="24"/>
        </w:rPr>
      </w:pPr>
    </w:p>
    <w:p w14:paraId="6F0990CA" w14:textId="77777777" w:rsidR="00B905E6" w:rsidRDefault="00B905E6" w:rsidP="00B905E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further information please contact:</w:t>
      </w:r>
    </w:p>
    <w:p w14:paraId="5D047DFB" w14:textId="77777777" w:rsidR="00B905E6" w:rsidRDefault="00B905E6" w:rsidP="00B905E6">
      <w:pPr>
        <w:spacing w:after="0" w:line="240" w:lineRule="auto"/>
        <w:rPr>
          <w:b/>
          <w:bCs/>
          <w:sz w:val="24"/>
          <w:szCs w:val="24"/>
        </w:rPr>
      </w:pPr>
    </w:p>
    <w:p w14:paraId="1061F5E8" w14:textId="77777777" w:rsidR="00B905E6" w:rsidRDefault="00B905E6" w:rsidP="00B905E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JACK CONSTANTINE</w:t>
      </w:r>
    </w:p>
    <w:p w14:paraId="19237217" w14:textId="77777777" w:rsidR="00B905E6" w:rsidRDefault="00B905E6" w:rsidP="00B905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 Press Office</w:t>
      </w:r>
    </w:p>
    <w:p w14:paraId="7FDCA7A8" w14:textId="77777777" w:rsidR="00B905E6" w:rsidRDefault="00B905E6" w:rsidP="00B905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T: +</w:t>
      </w:r>
      <w:r>
        <w:rPr>
          <w:rFonts w:ascii="Helvetica" w:hAnsi="Helvetica" w:cs="Helvetica"/>
          <w:sz w:val="20"/>
          <w:szCs w:val="20"/>
        </w:rPr>
        <w:t>44 (</w:t>
      </w:r>
      <w:r>
        <w:t>0) 7925 635624</w:t>
      </w:r>
    </w:p>
    <w:p w14:paraId="4F18C6ED" w14:textId="77777777" w:rsidR="00B905E6" w:rsidRDefault="00B905E6" w:rsidP="00B905E6">
      <w:pPr>
        <w:spacing w:after="0" w:line="240" w:lineRule="auto"/>
        <w:rPr>
          <w:lang w:val="it-IT"/>
        </w:rPr>
      </w:pPr>
      <w:r>
        <w:rPr>
          <w:sz w:val="24"/>
          <w:szCs w:val="24"/>
          <w:lang w:val="it-IT"/>
        </w:rPr>
        <w:t xml:space="preserve">E: </w:t>
      </w:r>
      <w:hyperlink r:id="rId8" w:history="1">
        <w:r>
          <w:rPr>
            <w:rStyle w:val="Hyperlink"/>
            <w:lang w:val="it-IT"/>
          </w:rPr>
          <w:t>jack.constantine@loopagency.co.uk</w:t>
        </w:r>
      </w:hyperlink>
    </w:p>
    <w:p w14:paraId="04944559" w14:textId="77777777" w:rsidR="00B905E6" w:rsidRDefault="00B905E6" w:rsidP="00B905E6">
      <w:pPr>
        <w:spacing w:after="0" w:line="240" w:lineRule="auto"/>
        <w:rPr>
          <w:sz w:val="24"/>
          <w:szCs w:val="24"/>
          <w:lang w:val="it-IT"/>
        </w:rPr>
      </w:pPr>
    </w:p>
    <w:p w14:paraId="4735133D" w14:textId="77777777" w:rsidR="00B905E6" w:rsidRDefault="00000000" w:rsidP="00B905E6">
      <w:pPr>
        <w:spacing w:after="0" w:line="240" w:lineRule="auto"/>
        <w:rPr>
          <w:sz w:val="24"/>
          <w:szCs w:val="24"/>
          <w:lang w:val="it-IT"/>
        </w:rPr>
      </w:pPr>
      <w:hyperlink r:id="rId9" w:history="1">
        <w:r w:rsidR="00B905E6">
          <w:rPr>
            <w:rStyle w:val="Hyperlink"/>
            <w:sz w:val="24"/>
            <w:szCs w:val="24"/>
            <w:lang w:val="it-IT"/>
          </w:rPr>
          <w:t>www.mg.co.uk</w:t>
        </w:r>
      </w:hyperlink>
    </w:p>
    <w:p w14:paraId="5A2FF5EF" w14:textId="77777777" w:rsidR="00B905E6" w:rsidRPr="008C3711" w:rsidRDefault="00B905E6" w:rsidP="00B905E6">
      <w:pPr>
        <w:spacing w:after="0" w:line="240" w:lineRule="auto"/>
        <w:rPr>
          <w:b/>
          <w:bCs/>
          <w:sz w:val="24"/>
          <w:szCs w:val="24"/>
          <w:lang w:val="de-DE"/>
        </w:rPr>
      </w:pPr>
    </w:p>
    <w:p w14:paraId="7CFAA571" w14:textId="77777777" w:rsidR="00B905E6" w:rsidRPr="008C3711" w:rsidRDefault="00B905E6" w:rsidP="00B905E6">
      <w:pPr>
        <w:spacing w:after="0" w:line="240" w:lineRule="auto"/>
        <w:rPr>
          <w:b/>
          <w:bCs/>
          <w:sz w:val="24"/>
          <w:szCs w:val="24"/>
          <w:lang w:val="de-DE"/>
        </w:rPr>
      </w:pPr>
      <w:r w:rsidRPr="008C3711">
        <w:rPr>
          <w:b/>
          <w:bCs/>
          <w:sz w:val="24"/>
          <w:szCs w:val="24"/>
          <w:lang w:val="de-DE"/>
        </w:rPr>
        <w:t>HEATHER WEBB</w:t>
      </w:r>
    </w:p>
    <w:p w14:paraId="36A9D52A" w14:textId="77777777" w:rsidR="00B905E6" w:rsidRDefault="00B905E6" w:rsidP="00B905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 Press Office</w:t>
      </w:r>
    </w:p>
    <w:p w14:paraId="2C638280" w14:textId="77777777" w:rsidR="00B905E6" w:rsidRDefault="00B905E6" w:rsidP="00B905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T: +</w:t>
      </w:r>
      <w:r>
        <w:rPr>
          <w:rFonts w:ascii="Helvetica" w:hAnsi="Helvetica" w:cs="Helvetica"/>
          <w:sz w:val="20"/>
          <w:szCs w:val="20"/>
        </w:rPr>
        <w:t>44 (</w:t>
      </w:r>
      <w:r>
        <w:t>0)3301 756940</w:t>
      </w:r>
    </w:p>
    <w:p w14:paraId="009244F7" w14:textId="77777777" w:rsidR="00B905E6" w:rsidRDefault="00B905E6" w:rsidP="00B905E6">
      <w:pPr>
        <w:spacing w:after="0" w:line="240" w:lineRule="auto"/>
        <w:rPr>
          <w:lang w:val="it-IT"/>
        </w:rPr>
      </w:pPr>
      <w:r>
        <w:rPr>
          <w:sz w:val="24"/>
          <w:szCs w:val="24"/>
          <w:lang w:val="it-IT"/>
        </w:rPr>
        <w:t xml:space="preserve">E: </w:t>
      </w:r>
      <w:hyperlink r:id="rId10" w:history="1">
        <w:r>
          <w:rPr>
            <w:rStyle w:val="Hyperlink"/>
            <w:lang w:val="it-IT"/>
          </w:rPr>
          <w:t>pr@mg.co.uk</w:t>
        </w:r>
      </w:hyperlink>
    </w:p>
    <w:p w14:paraId="066C70C1" w14:textId="77777777" w:rsidR="00B905E6" w:rsidRDefault="00B905E6" w:rsidP="00B905E6">
      <w:pPr>
        <w:spacing w:after="0" w:line="240" w:lineRule="auto"/>
        <w:rPr>
          <w:sz w:val="24"/>
          <w:szCs w:val="24"/>
          <w:lang w:val="it-IT"/>
        </w:rPr>
      </w:pPr>
    </w:p>
    <w:p w14:paraId="092E585C" w14:textId="77777777" w:rsidR="00B905E6" w:rsidRDefault="00000000" w:rsidP="00B905E6">
      <w:pPr>
        <w:spacing w:after="0" w:line="240" w:lineRule="auto"/>
        <w:rPr>
          <w:sz w:val="24"/>
          <w:szCs w:val="24"/>
          <w:lang w:val="it-IT"/>
        </w:rPr>
      </w:pPr>
      <w:hyperlink r:id="rId11" w:history="1">
        <w:r w:rsidR="00B905E6">
          <w:rPr>
            <w:rStyle w:val="Hyperlink"/>
            <w:sz w:val="24"/>
            <w:szCs w:val="24"/>
            <w:lang w:val="it-IT"/>
          </w:rPr>
          <w:t>www.mg.co.uk</w:t>
        </w:r>
      </w:hyperlink>
    </w:p>
    <w:p w14:paraId="520081E4" w14:textId="77777777" w:rsidR="00B905E6" w:rsidRPr="00C30911" w:rsidRDefault="00B905E6" w:rsidP="00B905E6"/>
    <w:p w14:paraId="09D4932A" w14:textId="77777777" w:rsidR="0055453F" w:rsidRDefault="0055453F"/>
    <w:sectPr w:rsidR="0055453F" w:rsidSect="00B905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97F8" w14:textId="77777777" w:rsidR="00D47C99" w:rsidRDefault="00D47C99">
      <w:pPr>
        <w:spacing w:after="0" w:line="240" w:lineRule="auto"/>
      </w:pPr>
      <w:r>
        <w:separator/>
      </w:r>
    </w:p>
  </w:endnote>
  <w:endnote w:type="continuationSeparator" w:id="0">
    <w:p w14:paraId="038737F2" w14:textId="77777777" w:rsidR="00D47C99" w:rsidRDefault="00D4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4AD9" w14:textId="77777777" w:rsidR="00004474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7B942DF6" w14:textId="77777777" w:rsidTr="3055A9A5">
      <w:tc>
        <w:tcPr>
          <w:tcW w:w="3213" w:type="dxa"/>
        </w:tcPr>
        <w:p w14:paraId="7A9CE2B5" w14:textId="77777777" w:rsidR="001B2BB2" w:rsidRDefault="00000000" w:rsidP="3055A9A5">
          <w:pPr>
            <w:pStyle w:val="Header"/>
            <w:ind w:left="-115"/>
          </w:pPr>
        </w:p>
      </w:tc>
      <w:tc>
        <w:tcPr>
          <w:tcW w:w="3213" w:type="dxa"/>
        </w:tcPr>
        <w:p w14:paraId="6FB22366" w14:textId="77777777" w:rsidR="001B2BB2" w:rsidRDefault="00000000" w:rsidP="3055A9A5">
          <w:pPr>
            <w:pStyle w:val="Header"/>
            <w:jc w:val="center"/>
          </w:pPr>
        </w:p>
      </w:tc>
      <w:tc>
        <w:tcPr>
          <w:tcW w:w="3213" w:type="dxa"/>
        </w:tcPr>
        <w:p w14:paraId="200504C1" w14:textId="77777777" w:rsidR="001B2BB2" w:rsidRDefault="00000000" w:rsidP="3055A9A5">
          <w:pPr>
            <w:pStyle w:val="Header"/>
            <w:ind w:right="-115"/>
            <w:jc w:val="right"/>
          </w:pPr>
        </w:p>
      </w:tc>
    </w:tr>
  </w:tbl>
  <w:p w14:paraId="7EB42C00" w14:textId="77777777" w:rsidR="001B2BB2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052A" w14:textId="77777777" w:rsidR="0000447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6257" w14:textId="77777777" w:rsidR="00D47C99" w:rsidRDefault="00D47C99">
      <w:pPr>
        <w:spacing w:after="0" w:line="240" w:lineRule="auto"/>
      </w:pPr>
      <w:r>
        <w:separator/>
      </w:r>
    </w:p>
  </w:footnote>
  <w:footnote w:type="continuationSeparator" w:id="0">
    <w:p w14:paraId="3060C00D" w14:textId="77777777" w:rsidR="00D47C99" w:rsidRDefault="00D4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F8CC" w14:textId="77777777" w:rsidR="00004474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E8D9" w14:textId="77777777" w:rsidR="001B2BB2" w:rsidRDefault="00E73494">
    <w:pPr>
      <w:pStyle w:val="Header"/>
      <w:rPr>
        <w:rFonts w:ascii="Helvetica" w:hAnsi="Helvetica" w:cs="Helvetica"/>
        <w:b/>
        <w:bCs/>
        <w:sz w:val="28"/>
        <w:szCs w:val="28"/>
      </w:rPr>
    </w:pP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769F63C6" wp14:editId="5BC3A454">
          <wp:simplePos x="0" y="0"/>
          <wp:positionH relativeFrom="column">
            <wp:posOffset>5566410</wp:posOffset>
          </wp:positionH>
          <wp:positionV relativeFrom="paragraph">
            <wp:posOffset>-576314</wp:posOffset>
          </wp:positionV>
          <wp:extent cx="1181100" cy="1196385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591" cy="1205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DA9118" w14:textId="77777777" w:rsidR="001B2BB2" w:rsidRPr="00114DFF" w:rsidRDefault="00E73494">
    <w:pPr>
      <w:pStyle w:val="Header"/>
      <w:rPr>
        <w:rFonts w:ascii="Helvetica" w:hAnsi="Helvetica" w:cs="Helvetica"/>
        <w:b/>
        <w:bCs/>
        <w:sz w:val="28"/>
        <w:szCs w:val="28"/>
      </w:rPr>
    </w:pPr>
    <w:r>
      <w:rPr>
        <w:rFonts w:ascii="Helvetica" w:hAnsi="Helvetica" w:cs="Helvetica"/>
        <w:b/>
        <w:bCs/>
        <w:sz w:val="20"/>
        <w:szCs w:val="20"/>
      </w:rPr>
      <w:t>M</w:t>
    </w:r>
    <w:r w:rsidRPr="006670AF">
      <w:rPr>
        <w:rFonts w:ascii="Helvetica" w:hAnsi="Helvetica" w:cs="Helvetica"/>
        <w:b/>
        <w:bCs/>
        <w:sz w:val="20"/>
        <w:szCs w:val="20"/>
      </w:rPr>
      <w:t>G Motor UK Ltd</w:t>
    </w:r>
    <w:r w:rsidRPr="006670AF">
      <w:rPr>
        <w:rFonts w:ascii="Helvetica" w:hAnsi="Helvetica" w:cs="Helvetica"/>
        <w:sz w:val="20"/>
        <w:szCs w:val="20"/>
      </w:rPr>
      <w:t xml:space="preserve"> Westar House, 139-151 Marylebone Road, London NW1 5QE</w:t>
    </w:r>
  </w:p>
  <w:p w14:paraId="05FD0B68" w14:textId="77777777" w:rsidR="001B2BB2" w:rsidRPr="003C3465" w:rsidRDefault="00E73494">
    <w:pPr>
      <w:pStyle w:val="Header"/>
      <w:rPr>
        <w:rFonts w:ascii="Helvetica" w:hAnsi="Helvetica" w:cs="Helvetica"/>
        <w:b/>
        <w:bCs/>
        <w:sz w:val="20"/>
        <w:szCs w:val="20"/>
        <w:lang w:val="de-DE"/>
      </w:rPr>
    </w:pPr>
    <w:r w:rsidRPr="003C3465">
      <w:rPr>
        <w:rFonts w:ascii="Helvetica" w:hAnsi="Helvetica" w:cs="Helvetica"/>
        <w:b/>
        <w:bCs/>
        <w:sz w:val="20"/>
        <w:szCs w:val="20"/>
        <w:lang w:val="de-DE"/>
      </w:rPr>
      <w:t>T:</w:t>
    </w:r>
    <w:r w:rsidRPr="003C3465">
      <w:rPr>
        <w:rFonts w:ascii="Helvetica" w:hAnsi="Helvetica" w:cs="Helvetica"/>
        <w:sz w:val="20"/>
        <w:szCs w:val="20"/>
        <w:lang w:val="de-DE"/>
      </w:rPr>
      <w:t xml:space="preserve"> +44 </w:t>
    </w:r>
    <w:r>
      <w:rPr>
        <w:rFonts w:ascii="Helvetica" w:hAnsi="Helvetica" w:cs="Helvetica"/>
        <w:sz w:val="20"/>
        <w:szCs w:val="20"/>
        <w:lang w:val="de-DE"/>
      </w:rPr>
      <w:t>(</w:t>
    </w:r>
    <w:r w:rsidRPr="00990336">
      <w:rPr>
        <w:lang w:val="de-DE"/>
      </w:rPr>
      <w:t xml:space="preserve">0)3301 756940 </w:t>
    </w:r>
    <w:r w:rsidRPr="003C3465">
      <w:rPr>
        <w:rFonts w:ascii="Helvetica" w:hAnsi="Helvetica" w:cs="Helvetica"/>
        <w:b/>
        <w:bCs/>
        <w:sz w:val="20"/>
        <w:szCs w:val="20"/>
        <w:lang w:val="de-DE"/>
      </w:rPr>
      <w:t>E:</w:t>
    </w:r>
    <w:r>
      <w:rPr>
        <w:rFonts w:ascii="Helvetica" w:hAnsi="Helvetica" w:cs="Helvetica"/>
        <w:b/>
        <w:bCs/>
        <w:sz w:val="20"/>
        <w:szCs w:val="20"/>
        <w:lang w:val="de-DE"/>
      </w:rPr>
      <w:t xml:space="preserve"> pr@mg.co.uk</w:t>
    </w:r>
    <w:r w:rsidRPr="003C3465">
      <w:rPr>
        <w:rFonts w:ascii="Helvetica" w:hAnsi="Helvetica" w:cs="Helvetica"/>
        <w:sz w:val="20"/>
        <w:szCs w:val="20"/>
        <w:lang w:val="de-DE"/>
      </w:rPr>
      <w:t xml:space="preserve">   </w:t>
    </w:r>
    <w:r w:rsidRPr="003C3465">
      <w:rPr>
        <w:rFonts w:ascii="Helvetica" w:hAnsi="Helvetica" w:cs="Helvetica"/>
        <w:b/>
        <w:bCs/>
        <w:sz w:val="20"/>
        <w:szCs w:val="20"/>
        <w:lang w:val="de-DE"/>
      </w:rPr>
      <w:t>www.mg.co.uk</w:t>
    </w:r>
  </w:p>
  <w:p w14:paraId="57AB4569" w14:textId="77777777" w:rsidR="001B2BB2" w:rsidRPr="006670AF" w:rsidRDefault="00E73494">
    <w:pPr>
      <w:pStyle w:val="Head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b/>
        <w:bCs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841F07" wp14:editId="16A73AB1">
              <wp:simplePos x="0" y="0"/>
              <wp:positionH relativeFrom="margin">
                <wp:posOffset>-746760</wp:posOffset>
              </wp:positionH>
              <wp:positionV relativeFrom="paragraph">
                <wp:posOffset>150495</wp:posOffset>
              </wp:positionV>
              <wp:extent cx="7684770" cy="7620"/>
              <wp:effectExtent l="19050" t="38100" r="106680" b="1066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4770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BD226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8pt,11.85pt" to="54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" strokecolor="black [3213]" strokeweight="1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9CBE" w14:textId="77777777" w:rsidR="00004474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799"/>
        </w:tabs>
        <w:ind w:left="479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959"/>
        </w:tabs>
        <w:ind w:left="695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  <w:sz w:val="20"/>
      </w:rPr>
    </w:lvl>
  </w:abstractNum>
  <w:num w:numId="1" w16cid:durableId="40009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E6"/>
    <w:rsid w:val="000B40E9"/>
    <w:rsid w:val="00185E7A"/>
    <w:rsid w:val="001D429E"/>
    <w:rsid w:val="001E55D4"/>
    <w:rsid w:val="0024342A"/>
    <w:rsid w:val="002503E7"/>
    <w:rsid w:val="002F6AC5"/>
    <w:rsid w:val="00325F75"/>
    <w:rsid w:val="003945A1"/>
    <w:rsid w:val="003C4E0C"/>
    <w:rsid w:val="00446EF1"/>
    <w:rsid w:val="00497531"/>
    <w:rsid w:val="004B0DC4"/>
    <w:rsid w:val="004E196C"/>
    <w:rsid w:val="004F0ECF"/>
    <w:rsid w:val="00550EAC"/>
    <w:rsid w:val="0055453F"/>
    <w:rsid w:val="005B5926"/>
    <w:rsid w:val="005E7F89"/>
    <w:rsid w:val="0065124B"/>
    <w:rsid w:val="006F7327"/>
    <w:rsid w:val="00713E4B"/>
    <w:rsid w:val="0071764B"/>
    <w:rsid w:val="00746C8E"/>
    <w:rsid w:val="0077125B"/>
    <w:rsid w:val="00783780"/>
    <w:rsid w:val="007B6C7F"/>
    <w:rsid w:val="007D204F"/>
    <w:rsid w:val="007E3B2A"/>
    <w:rsid w:val="0081124B"/>
    <w:rsid w:val="008305DD"/>
    <w:rsid w:val="00887CDA"/>
    <w:rsid w:val="008C7BC0"/>
    <w:rsid w:val="008D3F63"/>
    <w:rsid w:val="009166DA"/>
    <w:rsid w:val="00944533"/>
    <w:rsid w:val="009E42CD"/>
    <w:rsid w:val="00A57389"/>
    <w:rsid w:val="00A57815"/>
    <w:rsid w:val="00A66481"/>
    <w:rsid w:val="00A73B76"/>
    <w:rsid w:val="00B4099C"/>
    <w:rsid w:val="00B84FBA"/>
    <w:rsid w:val="00B905E6"/>
    <w:rsid w:val="00BB05B6"/>
    <w:rsid w:val="00BE79E0"/>
    <w:rsid w:val="00C01507"/>
    <w:rsid w:val="00C144AA"/>
    <w:rsid w:val="00C60711"/>
    <w:rsid w:val="00C87CEB"/>
    <w:rsid w:val="00CA0B52"/>
    <w:rsid w:val="00CB18B2"/>
    <w:rsid w:val="00CE0718"/>
    <w:rsid w:val="00D4464C"/>
    <w:rsid w:val="00D47C99"/>
    <w:rsid w:val="00DA1DE7"/>
    <w:rsid w:val="00DA46C9"/>
    <w:rsid w:val="00DC77AF"/>
    <w:rsid w:val="00E3620D"/>
    <w:rsid w:val="00E3744A"/>
    <w:rsid w:val="00E46965"/>
    <w:rsid w:val="00E529BF"/>
    <w:rsid w:val="00E54E48"/>
    <w:rsid w:val="00E73494"/>
    <w:rsid w:val="00E74BC1"/>
    <w:rsid w:val="00E82E08"/>
    <w:rsid w:val="00EA3220"/>
    <w:rsid w:val="00EB363E"/>
    <w:rsid w:val="00F021E5"/>
    <w:rsid w:val="00F95330"/>
    <w:rsid w:val="00FA18CA"/>
    <w:rsid w:val="00FA3762"/>
    <w:rsid w:val="00FC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7F44"/>
  <w15:chartTrackingRefBased/>
  <w15:docId w15:val="{9D5BB911-E7B1-4FBC-A848-3CA00449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5E6"/>
  </w:style>
  <w:style w:type="paragraph" w:styleId="Footer">
    <w:name w:val="footer"/>
    <w:basedOn w:val="Normal"/>
    <w:link w:val="FooterChar"/>
    <w:uiPriority w:val="99"/>
    <w:unhideWhenUsed/>
    <w:rsid w:val="00B90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5E6"/>
  </w:style>
  <w:style w:type="character" w:styleId="Hyperlink">
    <w:name w:val="Hyperlink"/>
    <w:basedOn w:val="DefaultParagraphFont"/>
    <w:uiPriority w:val="99"/>
    <w:unhideWhenUsed/>
    <w:rsid w:val="00B905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5E6"/>
    <w:pPr>
      <w:ind w:left="720"/>
      <w:contextualSpacing/>
    </w:pPr>
  </w:style>
  <w:style w:type="paragraph" w:customStyle="1" w:styleId="xmsolistparagraph">
    <w:name w:val="x_msolistparagraph"/>
    <w:basedOn w:val="Normal"/>
    <w:rsid w:val="00B905E6"/>
    <w:pPr>
      <w:spacing w:line="252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.constantine@loopagency.co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.co.u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g.co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r@mg.co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g.co.u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Webb</dc:creator>
  <cp:keywords/>
  <dc:description/>
  <cp:lastModifiedBy>Heather Webb</cp:lastModifiedBy>
  <cp:revision>2</cp:revision>
  <dcterms:created xsi:type="dcterms:W3CDTF">2023-04-05T14:23:00Z</dcterms:created>
  <dcterms:modified xsi:type="dcterms:W3CDTF">2023-04-05T14:23:00Z</dcterms:modified>
</cp:coreProperties>
</file>